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9B" w:rsidRPr="00E901ED" w:rsidRDefault="00E901ED">
      <w:pPr>
        <w:rPr>
          <w:u w:val="single"/>
        </w:rPr>
      </w:pPr>
      <w:r w:rsidRPr="00E901ED">
        <w:rPr>
          <w:u w:val="single"/>
        </w:rPr>
        <w:t>BGS Plans for remaining years on SWIGS</w:t>
      </w:r>
    </w:p>
    <w:p w:rsidR="00E901ED" w:rsidRDefault="00E901ED"/>
    <w:p w:rsidR="00E901ED" w:rsidRDefault="00E901ED">
      <w:r>
        <w:t>Refine pipeline model</w:t>
      </w:r>
    </w:p>
    <w:p w:rsidR="00E901ED" w:rsidRDefault="00E901ED" w:rsidP="00E901ED">
      <w:pPr>
        <w:pStyle w:val="ListParagraph"/>
        <w:numPr>
          <w:ilvl w:val="0"/>
          <w:numId w:val="1"/>
        </w:numPr>
      </w:pPr>
      <w:r>
        <w:t xml:space="preserve">Interaction with industry </w:t>
      </w:r>
      <w:r w:rsidR="00795F6D">
        <w:t xml:space="preserve">and/or industry journals </w:t>
      </w:r>
      <w:r>
        <w:t>(Pipe diameters, thickness, coating conductance…)</w:t>
      </w:r>
    </w:p>
    <w:p w:rsidR="008B6AEB" w:rsidRDefault="008B6AEB" w:rsidP="00E901ED">
      <w:pPr>
        <w:pStyle w:val="ListParagraph"/>
        <w:numPr>
          <w:ilvl w:val="0"/>
          <w:numId w:val="1"/>
        </w:numPr>
      </w:pPr>
      <w:r>
        <w:t>Scenario testing (historical, hypothetical) -&gt; where are the hotspots</w:t>
      </w:r>
      <w:r w:rsidR="00795F6D">
        <w:t>?</w:t>
      </w:r>
    </w:p>
    <w:p w:rsidR="00E901ED" w:rsidRDefault="00795F6D" w:rsidP="00E901ED">
      <w:pPr>
        <w:pStyle w:val="ListParagraph"/>
        <w:numPr>
          <w:ilvl w:val="0"/>
          <w:numId w:val="1"/>
        </w:numPr>
      </w:pPr>
      <w:r>
        <w:t>Translate PS</w:t>
      </w:r>
      <w:r w:rsidR="008B6AEB">
        <w:t>P to corrosion rate</w:t>
      </w:r>
      <w:r>
        <w:t xml:space="preserve"> and pipe lifetimes (c.f. work that Malcolm did in NZ and showed at a previous BGS seminar)</w:t>
      </w:r>
      <w:r w:rsidR="008B6AEB">
        <w:t>?</w:t>
      </w:r>
    </w:p>
    <w:p w:rsidR="008B6AEB" w:rsidRDefault="008B6AEB" w:rsidP="008B6AEB">
      <w:pPr>
        <w:pStyle w:val="ListParagraph"/>
        <w:ind w:left="1080"/>
      </w:pPr>
    </w:p>
    <w:p w:rsidR="00E901ED" w:rsidRDefault="00E901ED" w:rsidP="00E901ED">
      <w:r>
        <w:t>Explore railway modelling</w:t>
      </w:r>
      <w:r w:rsidR="009D2830">
        <w:t xml:space="preserve"> (</w:t>
      </w:r>
      <w:r w:rsidR="009D2830" w:rsidRPr="009D2830">
        <w:rPr>
          <w:i/>
        </w:rPr>
        <w:t>speculative</w:t>
      </w:r>
      <w:r w:rsidR="009D2830">
        <w:t>)</w:t>
      </w:r>
    </w:p>
    <w:p w:rsidR="00E901ED" w:rsidRDefault="00E901ED" w:rsidP="00E901ED">
      <w:pPr>
        <w:pStyle w:val="ListParagraph"/>
        <w:numPr>
          <w:ilvl w:val="0"/>
          <w:numId w:val="1"/>
        </w:numPr>
      </w:pPr>
      <w:r>
        <w:t>International lead is David Boteler (</w:t>
      </w:r>
      <w:proofErr w:type="spellStart"/>
      <w:r>
        <w:t>NRCan</w:t>
      </w:r>
      <w:proofErr w:type="spellEnd"/>
      <w:r>
        <w:t>), who wishes to engage with us on this</w:t>
      </w:r>
    </w:p>
    <w:p w:rsidR="00E901ED" w:rsidRDefault="00E901ED" w:rsidP="009D2830">
      <w:pPr>
        <w:pStyle w:val="ListParagraph"/>
        <w:numPr>
          <w:ilvl w:val="1"/>
          <w:numId w:val="1"/>
        </w:numPr>
      </w:pPr>
      <w:r>
        <w:t>Electrical model of track circuits</w:t>
      </w:r>
      <w:r w:rsidR="009D2830">
        <w:t xml:space="preserve"> in ‘problem’ areas of UK</w:t>
      </w:r>
    </w:p>
    <w:p w:rsidR="00E901ED" w:rsidRDefault="00E901ED" w:rsidP="00E901ED"/>
    <w:p w:rsidR="00E901ED" w:rsidRDefault="00E901ED" w:rsidP="00E901ED">
      <w:r>
        <w:t>Power transmission</w:t>
      </w:r>
    </w:p>
    <w:p w:rsidR="00E901ED" w:rsidRDefault="00E901ED" w:rsidP="00E901ED">
      <w:pPr>
        <w:pStyle w:val="ListParagraph"/>
        <w:numPr>
          <w:ilvl w:val="0"/>
          <w:numId w:val="1"/>
        </w:numPr>
      </w:pPr>
      <w:r>
        <w:t>We have added 33kV, 60kV systems in transmission system</w:t>
      </w:r>
    </w:p>
    <w:p w:rsidR="00E901ED" w:rsidRDefault="009D2830" w:rsidP="00E901ED">
      <w:pPr>
        <w:pStyle w:val="ListParagraph"/>
        <w:numPr>
          <w:ilvl w:val="0"/>
          <w:numId w:val="1"/>
        </w:numPr>
      </w:pPr>
      <w:r>
        <w:t>GIC differences n</w:t>
      </w:r>
      <w:r w:rsidR="00E901ED">
        <w:t>ow at ~10% difference level</w:t>
      </w:r>
    </w:p>
    <w:p w:rsidR="00E901ED" w:rsidRDefault="00E901ED" w:rsidP="00E901ED">
      <w:pPr>
        <w:pStyle w:val="ListParagraph"/>
        <w:numPr>
          <w:ilvl w:val="0"/>
          <w:numId w:val="1"/>
        </w:numPr>
      </w:pPr>
      <w:r>
        <w:t>Only major changes</w:t>
      </w:r>
      <w:r w:rsidR="009D2830">
        <w:t xml:space="preserve"> foreseen</w:t>
      </w:r>
    </w:p>
    <w:p w:rsidR="00E901ED" w:rsidRDefault="00E901ED" w:rsidP="00E901ED">
      <w:pPr>
        <w:pStyle w:val="ListParagraph"/>
        <w:numPr>
          <w:ilvl w:val="1"/>
          <w:numId w:val="1"/>
        </w:numPr>
      </w:pPr>
      <w:proofErr w:type="spellStart"/>
      <w:r>
        <w:t>Shapefile</w:t>
      </w:r>
      <w:proofErr w:type="spellEnd"/>
      <w:r>
        <w:t xml:space="preserve"> data for </w:t>
      </w:r>
      <w:r w:rsidR="009D2830">
        <w:t xml:space="preserve">accurate </w:t>
      </w:r>
      <w:r>
        <w:t>transmission line paths</w:t>
      </w:r>
    </w:p>
    <w:p w:rsidR="00E901ED" w:rsidRDefault="00E901ED" w:rsidP="00E901ED">
      <w:pPr>
        <w:pStyle w:val="ListParagraph"/>
        <w:numPr>
          <w:ilvl w:val="1"/>
          <w:numId w:val="1"/>
        </w:numPr>
      </w:pPr>
      <w:r>
        <w:t>Transformer grounding resistances</w:t>
      </w:r>
    </w:p>
    <w:p w:rsidR="00270A6C" w:rsidRDefault="00270A6C" w:rsidP="00270A6C">
      <w:pPr>
        <w:pStyle w:val="ListParagraph"/>
        <w:numPr>
          <w:ilvl w:val="0"/>
          <w:numId w:val="1"/>
        </w:numPr>
      </w:pPr>
      <w:r>
        <w:t>Inductance?</w:t>
      </w:r>
    </w:p>
    <w:p w:rsidR="00270A6C" w:rsidRDefault="00270A6C" w:rsidP="00270A6C">
      <w:pPr>
        <w:pStyle w:val="ListParagraph"/>
        <w:numPr>
          <w:ilvl w:val="1"/>
          <w:numId w:val="1"/>
        </w:numPr>
      </w:pPr>
      <w:r>
        <w:t>For 1-60 sec B fields</w:t>
      </w:r>
    </w:p>
    <w:p w:rsidR="00E901ED" w:rsidRDefault="00E901ED" w:rsidP="00E901ED">
      <w:pPr>
        <w:pStyle w:val="ListParagraph"/>
        <w:ind w:left="1800"/>
      </w:pPr>
    </w:p>
    <w:p w:rsidR="00E901ED" w:rsidRDefault="00E901ED" w:rsidP="00E901ED">
      <w:r>
        <w:t>Electric field model</w:t>
      </w:r>
    </w:p>
    <w:p w:rsidR="00E901ED" w:rsidRDefault="00E901ED" w:rsidP="00E901ED">
      <w:pPr>
        <w:pStyle w:val="ListParagraph"/>
        <w:numPr>
          <w:ilvl w:val="0"/>
          <w:numId w:val="1"/>
        </w:numPr>
      </w:pPr>
      <w:r>
        <w:t>Refining</w:t>
      </w:r>
      <w:r w:rsidR="009D2830">
        <w:t xml:space="preserve"> Earth</w:t>
      </w:r>
      <w:r>
        <w:t xml:space="preserve"> conductivity models</w:t>
      </w:r>
    </w:p>
    <w:p w:rsidR="00E901ED" w:rsidRDefault="00E901ED" w:rsidP="00E901ED">
      <w:pPr>
        <w:pStyle w:val="ListParagraph"/>
        <w:numPr>
          <w:ilvl w:val="0"/>
          <w:numId w:val="1"/>
        </w:numPr>
      </w:pPr>
      <w:r>
        <w:t>Validation</w:t>
      </w:r>
    </w:p>
    <w:p w:rsidR="002D6A53" w:rsidRDefault="00270A6C" w:rsidP="00E901ED">
      <w:pPr>
        <w:pStyle w:val="ListParagraph"/>
        <w:numPr>
          <w:ilvl w:val="0"/>
          <w:numId w:val="1"/>
        </w:numPr>
      </w:pPr>
      <w:r>
        <w:t>3D</w:t>
      </w:r>
      <w:r w:rsidR="001413D8">
        <w:t xml:space="preserve"> </w:t>
      </w:r>
      <w:bookmarkStart w:id="0" w:name="_GoBack"/>
      <w:bookmarkEnd w:id="0"/>
    </w:p>
    <w:p w:rsidR="00E901ED" w:rsidRDefault="00E901ED" w:rsidP="00E901ED"/>
    <w:p w:rsidR="00E901ED" w:rsidRDefault="00E901ED" w:rsidP="00E901ED">
      <w:r>
        <w:t>Forecast GIC</w:t>
      </w:r>
    </w:p>
    <w:p w:rsidR="00E901ED" w:rsidRDefault="00E901ED" w:rsidP="00E901ED">
      <w:pPr>
        <w:pStyle w:val="ListParagraph"/>
        <w:numPr>
          <w:ilvl w:val="0"/>
          <w:numId w:val="1"/>
        </w:numPr>
      </w:pPr>
      <w:r>
        <w:t xml:space="preserve">Suggest </w:t>
      </w:r>
      <w:r w:rsidR="008B6AEB">
        <w:t xml:space="preserve">we try </w:t>
      </w:r>
      <w:r>
        <w:t xml:space="preserve">GORGON test runs of historical data to test </w:t>
      </w:r>
      <w:r w:rsidR="00795F6D">
        <w:t xml:space="preserve">any </w:t>
      </w:r>
      <w:r>
        <w:t>forecast capability</w:t>
      </w:r>
      <w:r w:rsidR="00795F6D">
        <w:t xml:space="preserve"> for UK</w:t>
      </w:r>
    </w:p>
    <w:p w:rsidR="00E901ED" w:rsidRDefault="00E901ED" w:rsidP="008B6AEB">
      <w:pPr>
        <w:pStyle w:val="ListParagraph"/>
        <w:numPr>
          <w:ilvl w:val="1"/>
          <w:numId w:val="1"/>
        </w:numPr>
      </w:pPr>
      <w:r>
        <w:t>October 2003, March 2015</w:t>
      </w:r>
    </w:p>
    <w:p w:rsidR="00E901ED" w:rsidRDefault="00E901ED" w:rsidP="008B6AEB">
      <w:pPr>
        <w:pStyle w:val="ListParagraph"/>
        <w:numPr>
          <w:ilvl w:val="1"/>
          <w:numId w:val="1"/>
        </w:numPr>
      </w:pPr>
      <w:r>
        <w:t>‘What if’ scenario: July 2012 ‘Super-CME’</w:t>
      </w:r>
      <w:r w:rsidR="008B6AEB">
        <w:t xml:space="preserve"> solar wind data</w:t>
      </w:r>
    </w:p>
    <w:p w:rsidR="00E901ED" w:rsidRDefault="00E901ED" w:rsidP="00E901ED"/>
    <w:p w:rsidR="00E901ED" w:rsidRDefault="00E901ED" w:rsidP="00E901ED">
      <w:r>
        <w:t>GIC Services</w:t>
      </w:r>
    </w:p>
    <w:p w:rsidR="00E901ED" w:rsidRDefault="00E901ED" w:rsidP="00E901ED">
      <w:pPr>
        <w:pStyle w:val="ListParagraph"/>
        <w:numPr>
          <w:ilvl w:val="0"/>
          <w:numId w:val="1"/>
        </w:numPr>
      </w:pPr>
      <w:r>
        <w:t>Forecast capability</w:t>
      </w:r>
    </w:p>
    <w:p w:rsidR="00E901ED" w:rsidRDefault="00E901ED" w:rsidP="00E901ED">
      <w:pPr>
        <w:pStyle w:val="ListParagraph"/>
        <w:numPr>
          <w:ilvl w:val="0"/>
          <w:numId w:val="1"/>
        </w:numPr>
      </w:pPr>
      <w:r>
        <w:t xml:space="preserve">GIC activity index: going beyond </w:t>
      </w:r>
      <w:proofErr w:type="spellStart"/>
      <w:r>
        <w:t>Kp</w:t>
      </w:r>
      <w:proofErr w:type="spellEnd"/>
      <w:r>
        <w:t>=9</w:t>
      </w:r>
      <w:r w:rsidR="00795F6D">
        <w:t xml:space="preserve"> (in association with Met Office and National Grid)</w:t>
      </w:r>
    </w:p>
    <w:p w:rsidR="009D2830" w:rsidRDefault="009D2830" w:rsidP="009D2830"/>
    <w:p w:rsidR="009D2830" w:rsidRDefault="009D2830" w:rsidP="009D2830">
      <w:r>
        <w:t>GIC monitoring</w:t>
      </w:r>
    </w:p>
    <w:p w:rsidR="009D2830" w:rsidRDefault="009D2830" w:rsidP="009D2830">
      <w:pPr>
        <w:pStyle w:val="ListParagraph"/>
        <w:numPr>
          <w:ilvl w:val="0"/>
          <w:numId w:val="1"/>
        </w:numPr>
      </w:pPr>
      <w:r>
        <w:t>Complete DMM fieldwork</w:t>
      </w:r>
    </w:p>
    <w:p w:rsidR="009D2830" w:rsidRDefault="009D2830" w:rsidP="009D2830">
      <w:pPr>
        <w:pStyle w:val="ListParagraph"/>
        <w:numPr>
          <w:ilvl w:val="0"/>
          <w:numId w:val="1"/>
        </w:numPr>
      </w:pPr>
      <w:r>
        <w:t>Validate</w:t>
      </w:r>
      <w:r w:rsidR="008B6AEB">
        <w:t xml:space="preserve"> &amp; modify</w:t>
      </w:r>
      <w:r>
        <w:t xml:space="preserve"> power grid model</w:t>
      </w:r>
    </w:p>
    <w:p w:rsidR="002D6A53" w:rsidRDefault="002D6A53" w:rsidP="009D2830">
      <w:pPr>
        <w:pStyle w:val="ListParagraph"/>
        <w:numPr>
          <w:ilvl w:val="0"/>
          <w:numId w:val="1"/>
        </w:numPr>
      </w:pPr>
      <w:r>
        <w:t>?</w:t>
      </w:r>
    </w:p>
    <w:p w:rsidR="00E901ED" w:rsidRDefault="00E901ED" w:rsidP="00E901ED"/>
    <w:sectPr w:rsidR="00E901ED" w:rsidSect="00795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66553"/>
    <w:multiLevelType w:val="hybridMultilevel"/>
    <w:tmpl w:val="50347514"/>
    <w:lvl w:ilvl="0" w:tplc="FC561E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AB"/>
    <w:rsid w:val="001413D8"/>
    <w:rsid w:val="00270A6C"/>
    <w:rsid w:val="002D6A53"/>
    <w:rsid w:val="00795F6D"/>
    <w:rsid w:val="007D5385"/>
    <w:rsid w:val="008B6AEB"/>
    <w:rsid w:val="008D08AB"/>
    <w:rsid w:val="009D2830"/>
    <w:rsid w:val="00D56D9B"/>
    <w:rsid w:val="00E9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7436"/>
  <w15:chartTrackingRefBased/>
  <w15:docId w15:val="{621CAFD1-5C91-474E-BA30-F1603D18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Geological Survey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Alan W.P.</dc:creator>
  <cp:keywords/>
  <dc:description/>
  <cp:lastModifiedBy>Thomson, Alan W.P.</cp:lastModifiedBy>
  <cp:revision>9</cp:revision>
  <dcterms:created xsi:type="dcterms:W3CDTF">2019-09-02T08:50:00Z</dcterms:created>
  <dcterms:modified xsi:type="dcterms:W3CDTF">2019-09-04T08:44:00Z</dcterms:modified>
</cp:coreProperties>
</file>